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A5529" w14:textId="320C7976" w:rsidR="00CD7411" w:rsidRDefault="008C182C" w:rsidP="008C182C">
      <w:pPr>
        <w:pStyle w:val="Titel"/>
      </w:pPr>
      <w:r>
        <w:t>Auswertung Riso-Hudson-Quest</w:t>
      </w:r>
    </w:p>
    <w:p w14:paraId="41E92475" w14:textId="77777777" w:rsidR="008C182C" w:rsidRDefault="008C182C"/>
    <w:p w14:paraId="32BE463D" w14:textId="77777777" w:rsidR="008C182C" w:rsidRDefault="008C182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944"/>
        <w:gridCol w:w="5098"/>
      </w:tblGrid>
      <w:tr w:rsidR="008C182C" w14:paraId="0DB3198D" w14:textId="77777777" w:rsidTr="008C182C">
        <w:tc>
          <w:tcPr>
            <w:tcW w:w="3020" w:type="dxa"/>
          </w:tcPr>
          <w:p w14:paraId="3925B114" w14:textId="77777777" w:rsidR="008C182C" w:rsidRDefault="008C182C">
            <w:r>
              <w:t>Buchstaben-</w:t>
            </w:r>
          </w:p>
          <w:p w14:paraId="2327D0C2" w14:textId="1B799BCE" w:rsidR="008C182C" w:rsidRDefault="008C182C">
            <w:r>
              <w:t>Kombination</w:t>
            </w:r>
          </w:p>
        </w:tc>
        <w:tc>
          <w:tcPr>
            <w:tcW w:w="944" w:type="dxa"/>
          </w:tcPr>
          <w:p w14:paraId="49807AE4" w14:textId="270B4F58" w:rsidR="008C182C" w:rsidRDefault="008C182C">
            <w:r>
              <w:t>Typus</w:t>
            </w:r>
          </w:p>
        </w:tc>
        <w:tc>
          <w:tcPr>
            <w:tcW w:w="5098" w:type="dxa"/>
          </w:tcPr>
          <w:p w14:paraId="681EA9D3" w14:textId="77777777" w:rsidR="008C182C" w:rsidRDefault="008C182C">
            <w:r>
              <w:t>Typusbezeichnung &amp;</w:t>
            </w:r>
          </w:p>
          <w:p w14:paraId="1103B7CC" w14:textId="77777777" w:rsidR="008C182C" w:rsidRDefault="008C182C">
            <w:r>
              <w:t>Grundeigenschaften</w:t>
            </w:r>
          </w:p>
          <w:p w14:paraId="60F7638E" w14:textId="2ED63D66" w:rsidR="008C182C" w:rsidRDefault="008C182C"/>
        </w:tc>
      </w:tr>
      <w:tr w:rsidR="008C182C" w14:paraId="3DEBB939" w14:textId="77777777" w:rsidTr="008C182C">
        <w:tc>
          <w:tcPr>
            <w:tcW w:w="3020" w:type="dxa"/>
          </w:tcPr>
          <w:p w14:paraId="2AE7FD55" w14:textId="07E2DA65" w:rsidR="008C182C" w:rsidRDefault="008C182C">
            <w:r>
              <w:t>AX</w:t>
            </w:r>
          </w:p>
        </w:tc>
        <w:tc>
          <w:tcPr>
            <w:tcW w:w="944" w:type="dxa"/>
          </w:tcPr>
          <w:p w14:paraId="20EE67D1" w14:textId="24E100AD" w:rsidR="008C182C" w:rsidRDefault="008C182C">
            <w:r>
              <w:t>7</w:t>
            </w:r>
          </w:p>
        </w:tc>
        <w:tc>
          <w:tcPr>
            <w:tcW w:w="5098" w:type="dxa"/>
          </w:tcPr>
          <w:p w14:paraId="4132F4E4" w14:textId="77777777" w:rsidR="008C182C" w:rsidRDefault="008C182C">
            <w:r>
              <w:rPr>
                <w:b/>
                <w:bCs/>
              </w:rPr>
              <w:t>Der Enthusiast</w:t>
            </w:r>
            <w:r>
              <w:t>: optimistisch, vielseitig, impulsiv</w:t>
            </w:r>
          </w:p>
          <w:p w14:paraId="47939D97" w14:textId="77777777" w:rsidR="008C182C" w:rsidRDefault="008C182C"/>
          <w:p w14:paraId="751190C5" w14:textId="5E5B9250" w:rsidR="008C182C" w:rsidRPr="008C182C" w:rsidRDefault="008C182C"/>
        </w:tc>
      </w:tr>
      <w:tr w:rsidR="008C182C" w14:paraId="4D383059" w14:textId="77777777" w:rsidTr="008C182C">
        <w:tc>
          <w:tcPr>
            <w:tcW w:w="3020" w:type="dxa"/>
          </w:tcPr>
          <w:p w14:paraId="172D89AA" w14:textId="533D1FAB" w:rsidR="008C182C" w:rsidRDefault="008C182C">
            <w:r>
              <w:t>AY</w:t>
            </w:r>
          </w:p>
        </w:tc>
        <w:tc>
          <w:tcPr>
            <w:tcW w:w="944" w:type="dxa"/>
          </w:tcPr>
          <w:p w14:paraId="4906FCF3" w14:textId="6AF4C80C" w:rsidR="008C182C" w:rsidRDefault="008C182C">
            <w:r>
              <w:t>8</w:t>
            </w:r>
          </w:p>
        </w:tc>
        <w:tc>
          <w:tcPr>
            <w:tcW w:w="5098" w:type="dxa"/>
          </w:tcPr>
          <w:p w14:paraId="0D12A889" w14:textId="77777777" w:rsidR="008C182C" w:rsidRDefault="008C182C">
            <w:r>
              <w:rPr>
                <w:b/>
                <w:bCs/>
              </w:rPr>
              <w:t>Der Herausforderer</w:t>
            </w:r>
            <w:r>
              <w:t>: selbstbewusst, entschlussfreudig, dominant</w:t>
            </w:r>
          </w:p>
          <w:p w14:paraId="2C22C6FA" w14:textId="083A438E" w:rsidR="008C182C" w:rsidRPr="008C182C" w:rsidRDefault="008C182C"/>
        </w:tc>
      </w:tr>
      <w:tr w:rsidR="008C182C" w14:paraId="5C1A85EF" w14:textId="77777777" w:rsidTr="008C182C">
        <w:tc>
          <w:tcPr>
            <w:tcW w:w="3020" w:type="dxa"/>
          </w:tcPr>
          <w:p w14:paraId="7FA3A3C4" w14:textId="7AF85DCA" w:rsidR="008C182C" w:rsidRDefault="008C182C">
            <w:r>
              <w:t>AZ</w:t>
            </w:r>
          </w:p>
        </w:tc>
        <w:tc>
          <w:tcPr>
            <w:tcW w:w="944" w:type="dxa"/>
          </w:tcPr>
          <w:p w14:paraId="43CE8373" w14:textId="2532F543" w:rsidR="008C182C" w:rsidRDefault="008C182C">
            <w:r>
              <w:t>3</w:t>
            </w:r>
          </w:p>
        </w:tc>
        <w:tc>
          <w:tcPr>
            <w:tcW w:w="5098" w:type="dxa"/>
          </w:tcPr>
          <w:p w14:paraId="0D13F5D0" w14:textId="77777777" w:rsidR="008C182C" w:rsidRDefault="008C182C">
            <w:r>
              <w:rPr>
                <w:b/>
                <w:bCs/>
              </w:rPr>
              <w:t>Der Macher</w:t>
            </w:r>
            <w:r>
              <w:t>: anpassungsfähig, ehrgeizig, imagebewusst</w:t>
            </w:r>
          </w:p>
          <w:p w14:paraId="6495A652" w14:textId="0C8EB942" w:rsidR="008C182C" w:rsidRPr="008C182C" w:rsidRDefault="008C182C"/>
        </w:tc>
      </w:tr>
      <w:tr w:rsidR="008C182C" w14:paraId="1686E29B" w14:textId="77777777" w:rsidTr="008C182C">
        <w:tc>
          <w:tcPr>
            <w:tcW w:w="3020" w:type="dxa"/>
          </w:tcPr>
          <w:p w14:paraId="0090FC1E" w14:textId="295FB074" w:rsidR="008C182C" w:rsidRDefault="001327FB">
            <w:r>
              <w:t>BX</w:t>
            </w:r>
          </w:p>
        </w:tc>
        <w:tc>
          <w:tcPr>
            <w:tcW w:w="944" w:type="dxa"/>
          </w:tcPr>
          <w:p w14:paraId="5524B9A7" w14:textId="5701247C" w:rsidR="008C182C" w:rsidRDefault="001327FB">
            <w:r>
              <w:t>9</w:t>
            </w:r>
          </w:p>
        </w:tc>
        <w:tc>
          <w:tcPr>
            <w:tcW w:w="5098" w:type="dxa"/>
          </w:tcPr>
          <w:p w14:paraId="57EC4471" w14:textId="77777777" w:rsidR="008C182C" w:rsidRDefault="001327FB">
            <w:r>
              <w:rPr>
                <w:b/>
                <w:bCs/>
              </w:rPr>
              <w:t>Der Friedliebende</w:t>
            </w:r>
            <w:r>
              <w:t>: aufnahmefähig, beruhigend, selbstzufrieden</w:t>
            </w:r>
          </w:p>
          <w:p w14:paraId="7CF322B1" w14:textId="13A8A915" w:rsidR="001327FB" w:rsidRPr="001327FB" w:rsidRDefault="001327FB"/>
        </w:tc>
      </w:tr>
      <w:tr w:rsidR="008C182C" w14:paraId="6E495D8C" w14:textId="77777777" w:rsidTr="008C182C">
        <w:tc>
          <w:tcPr>
            <w:tcW w:w="3020" w:type="dxa"/>
          </w:tcPr>
          <w:p w14:paraId="4FB002FD" w14:textId="1496BACB" w:rsidR="008C182C" w:rsidRDefault="001327FB">
            <w:r>
              <w:t>BY</w:t>
            </w:r>
          </w:p>
        </w:tc>
        <w:tc>
          <w:tcPr>
            <w:tcW w:w="944" w:type="dxa"/>
          </w:tcPr>
          <w:p w14:paraId="2E6F83F8" w14:textId="7588C84C" w:rsidR="008C182C" w:rsidRDefault="001327FB">
            <w:r>
              <w:t>4</w:t>
            </w:r>
          </w:p>
        </w:tc>
        <w:tc>
          <w:tcPr>
            <w:tcW w:w="5098" w:type="dxa"/>
          </w:tcPr>
          <w:p w14:paraId="1D6FABBA" w14:textId="77777777" w:rsidR="008C182C" w:rsidRDefault="001327FB">
            <w:r>
              <w:rPr>
                <w:b/>
                <w:bCs/>
              </w:rPr>
              <w:t>Der Individualist</w:t>
            </w:r>
            <w:r>
              <w:t>: intuitiv, schöngeistig, selbstversunken</w:t>
            </w:r>
          </w:p>
          <w:p w14:paraId="072695B1" w14:textId="6B5AA114" w:rsidR="001327FB" w:rsidRPr="001327FB" w:rsidRDefault="001327FB"/>
        </w:tc>
      </w:tr>
      <w:tr w:rsidR="008C182C" w14:paraId="75A306B4" w14:textId="77777777" w:rsidTr="008C182C">
        <w:tc>
          <w:tcPr>
            <w:tcW w:w="3020" w:type="dxa"/>
          </w:tcPr>
          <w:p w14:paraId="0F96B12F" w14:textId="22565EDA" w:rsidR="008C182C" w:rsidRDefault="001327FB">
            <w:r>
              <w:t>BZ</w:t>
            </w:r>
          </w:p>
        </w:tc>
        <w:tc>
          <w:tcPr>
            <w:tcW w:w="944" w:type="dxa"/>
          </w:tcPr>
          <w:p w14:paraId="23180C27" w14:textId="66819288" w:rsidR="008C182C" w:rsidRDefault="001327FB">
            <w:r>
              <w:t>5</w:t>
            </w:r>
          </w:p>
        </w:tc>
        <w:tc>
          <w:tcPr>
            <w:tcW w:w="5098" w:type="dxa"/>
          </w:tcPr>
          <w:p w14:paraId="32DBCB18" w14:textId="77777777" w:rsidR="008C182C" w:rsidRDefault="001327FB">
            <w:r>
              <w:rPr>
                <w:b/>
                <w:bCs/>
              </w:rPr>
              <w:t>Der Forscher</w:t>
            </w:r>
            <w:r>
              <w:t>: aufnahmefähig, innovativ, distanziert</w:t>
            </w:r>
          </w:p>
          <w:p w14:paraId="06B02CB3" w14:textId="77777777" w:rsidR="001327FB" w:rsidRDefault="001327FB"/>
          <w:p w14:paraId="6C96F0DC" w14:textId="234DA484" w:rsidR="001327FB" w:rsidRPr="001327FB" w:rsidRDefault="001327FB"/>
        </w:tc>
      </w:tr>
      <w:tr w:rsidR="001327FB" w14:paraId="30EA49B3" w14:textId="77777777" w:rsidTr="008C182C">
        <w:tc>
          <w:tcPr>
            <w:tcW w:w="3020" w:type="dxa"/>
          </w:tcPr>
          <w:p w14:paraId="0C3F09AC" w14:textId="32D564E0" w:rsidR="001327FB" w:rsidRDefault="001327FB">
            <w:r>
              <w:t>CX</w:t>
            </w:r>
          </w:p>
        </w:tc>
        <w:tc>
          <w:tcPr>
            <w:tcW w:w="944" w:type="dxa"/>
          </w:tcPr>
          <w:p w14:paraId="6962C8C6" w14:textId="3F8BA37E" w:rsidR="001327FB" w:rsidRDefault="001327FB">
            <w:r>
              <w:t>2</w:t>
            </w:r>
          </w:p>
        </w:tc>
        <w:tc>
          <w:tcPr>
            <w:tcW w:w="5098" w:type="dxa"/>
          </w:tcPr>
          <w:p w14:paraId="384672D6" w14:textId="77777777" w:rsidR="001327FB" w:rsidRDefault="001327FB">
            <w:r>
              <w:rPr>
                <w:b/>
                <w:bCs/>
              </w:rPr>
              <w:t>Der Helfer</w:t>
            </w:r>
            <w:r>
              <w:t>: einfühlsam, großzügig, besitzergreifend</w:t>
            </w:r>
          </w:p>
          <w:p w14:paraId="61942C0B" w14:textId="77777777" w:rsidR="001327FB" w:rsidRDefault="001327FB"/>
          <w:p w14:paraId="0DBD441A" w14:textId="45CC0C42" w:rsidR="001327FB" w:rsidRPr="001327FB" w:rsidRDefault="001327FB"/>
        </w:tc>
      </w:tr>
      <w:tr w:rsidR="001327FB" w14:paraId="70F20FED" w14:textId="77777777" w:rsidTr="008C182C">
        <w:tc>
          <w:tcPr>
            <w:tcW w:w="3020" w:type="dxa"/>
          </w:tcPr>
          <w:p w14:paraId="3820537A" w14:textId="44234EB4" w:rsidR="001327FB" w:rsidRDefault="001327FB">
            <w:r>
              <w:t>CY</w:t>
            </w:r>
          </w:p>
        </w:tc>
        <w:tc>
          <w:tcPr>
            <w:tcW w:w="944" w:type="dxa"/>
          </w:tcPr>
          <w:p w14:paraId="4B2F3561" w14:textId="198F166D" w:rsidR="001327FB" w:rsidRDefault="001327FB">
            <w:r>
              <w:t>6</w:t>
            </w:r>
          </w:p>
        </w:tc>
        <w:tc>
          <w:tcPr>
            <w:tcW w:w="5098" w:type="dxa"/>
          </w:tcPr>
          <w:p w14:paraId="5A7166AC" w14:textId="77777777" w:rsidR="001327FB" w:rsidRDefault="001327FB">
            <w:r>
              <w:rPr>
                <w:b/>
                <w:bCs/>
              </w:rPr>
              <w:t>Der Loyale</w:t>
            </w:r>
            <w:r>
              <w:t>: engagiert, verantwortungsbewusst, defensiv</w:t>
            </w:r>
          </w:p>
          <w:p w14:paraId="6D1F9DB5" w14:textId="3FBE4DB3" w:rsidR="001327FB" w:rsidRPr="001327FB" w:rsidRDefault="001327FB"/>
        </w:tc>
      </w:tr>
      <w:tr w:rsidR="001327FB" w14:paraId="701E354F" w14:textId="77777777" w:rsidTr="008C182C">
        <w:tc>
          <w:tcPr>
            <w:tcW w:w="3020" w:type="dxa"/>
          </w:tcPr>
          <w:p w14:paraId="0283D67F" w14:textId="007625D4" w:rsidR="001327FB" w:rsidRDefault="001327FB">
            <w:r>
              <w:t>CZ</w:t>
            </w:r>
          </w:p>
        </w:tc>
        <w:tc>
          <w:tcPr>
            <w:tcW w:w="944" w:type="dxa"/>
          </w:tcPr>
          <w:p w14:paraId="16C889F3" w14:textId="4F95DF13" w:rsidR="001327FB" w:rsidRDefault="001327FB">
            <w:r>
              <w:t>1</w:t>
            </w:r>
          </w:p>
        </w:tc>
        <w:tc>
          <w:tcPr>
            <w:tcW w:w="5098" w:type="dxa"/>
          </w:tcPr>
          <w:p w14:paraId="132C00A2" w14:textId="77777777" w:rsidR="001327FB" w:rsidRDefault="001327FB">
            <w:r>
              <w:rPr>
                <w:b/>
                <w:bCs/>
              </w:rPr>
              <w:t>Der Reformer</w:t>
            </w:r>
            <w:r>
              <w:t>: rational, prinzipientreu, eigensinnig</w:t>
            </w:r>
          </w:p>
          <w:p w14:paraId="7DC8BED7" w14:textId="77777777" w:rsidR="001327FB" w:rsidRDefault="001327FB"/>
          <w:p w14:paraId="2660F185" w14:textId="3BEC642F" w:rsidR="001327FB" w:rsidRPr="001327FB" w:rsidRDefault="001327FB"/>
        </w:tc>
      </w:tr>
    </w:tbl>
    <w:p w14:paraId="3DC050FA" w14:textId="77777777" w:rsidR="008C182C" w:rsidRDefault="008C182C"/>
    <w:sectPr w:rsidR="008C1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2C"/>
    <w:rsid w:val="00036D48"/>
    <w:rsid w:val="001327FB"/>
    <w:rsid w:val="008C182C"/>
    <w:rsid w:val="00C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E0AF"/>
  <w15:chartTrackingRefBased/>
  <w15:docId w15:val="{31750D89-676B-4713-A241-1883EE41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8C18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C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Reingard Gschaider</dc:creator>
  <cp:keywords/>
  <dc:description/>
  <cp:lastModifiedBy>Reingard Gschaider</cp:lastModifiedBy>
  <cp:revision>2</cp:revision>
  <dcterms:created xsi:type="dcterms:W3CDTF">2024-10-20T19:35:00Z</dcterms:created>
  <dcterms:modified xsi:type="dcterms:W3CDTF">2024-10-20T19:42:00Z</dcterms:modified>
</cp:coreProperties>
</file>